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15" w:rsidRDefault="00361915" w:rsidP="00361915">
      <w:pPr>
        <w:jc w:val="center"/>
        <w:rPr>
          <w:sz w:val="28"/>
          <w:szCs w:val="28"/>
        </w:rPr>
      </w:pPr>
      <w:r w:rsidRPr="00361915">
        <w:rPr>
          <w:sz w:val="28"/>
          <w:szCs w:val="28"/>
        </w:rPr>
        <w:t>АДМИНИСТРАТИВНИ УСЛУГИ ВЪВ ВРЪЗКА С УЧРЕДЯВАНЕ НА НАСТОЙНИЧЕСТВО/ПОПЕЧИТЕЛСТВО</w:t>
      </w:r>
    </w:p>
    <w:p w:rsidR="00361915" w:rsidRDefault="00794D49" w:rsidP="00794D49">
      <w:pPr>
        <w:jc w:val="center"/>
        <w:rPr>
          <w:lang w:val="en-US"/>
        </w:rPr>
      </w:pPr>
      <w:r>
        <w:rPr>
          <w:sz w:val="28"/>
          <w:szCs w:val="28"/>
        </w:rPr>
        <w:t>Гише №1 на фронт – офис №1</w:t>
      </w:r>
      <w:bookmarkStart w:id="0" w:name="_GoBack"/>
      <w:bookmarkEnd w:id="0"/>
    </w:p>
    <w:p w:rsidR="00361915" w:rsidRPr="00361915" w:rsidRDefault="0036191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2"/>
        <w:gridCol w:w="5315"/>
        <w:gridCol w:w="1124"/>
        <w:gridCol w:w="1177"/>
        <w:gridCol w:w="10"/>
      </w:tblGrid>
      <w:tr w:rsidR="00F4226D" w:rsidTr="00361915">
        <w:tc>
          <w:tcPr>
            <w:tcW w:w="1662" w:type="dxa"/>
          </w:tcPr>
          <w:p w:rsidR="00214747" w:rsidRPr="00214747" w:rsidRDefault="00214747" w:rsidP="00214747">
            <w:r>
              <w:t>№</w:t>
            </w:r>
          </w:p>
        </w:tc>
        <w:tc>
          <w:tcPr>
            <w:tcW w:w="5315" w:type="dxa"/>
          </w:tcPr>
          <w:p w:rsidR="00F4226D" w:rsidRDefault="00214747" w:rsidP="00214747">
            <w:r>
              <w:t>НАИМЕНОВАНИЕ НА АДМИНИСТРАТИВНАТА УСЛУГА</w:t>
            </w:r>
          </w:p>
        </w:tc>
        <w:tc>
          <w:tcPr>
            <w:tcW w:w="1124" w:type="dxa"/>
          </w:tcPr>
          <w:p w:rsidR="00F4226D" w:rsidRDefault="00361915" w:rsidP="00214747">
            <w:r>
              <w:t xml:space="preserve"> </w:t>
            </w:r>
            <w:r w:rsidR="00214747">
              <w:t>СРОК</w:t>
            </w:r>
          </w:p>
        </w:tc>
        <w:tc>
          <w:tcPr>
            <w:tcW w:w="1187" w:type="dxa"/>
            <w:gridSpan w:val="2"/>
          </w:tcPr>
          <w:p w:rsidR="00F4226D" w:rsidRDefault="00361915" w:rsidP="00214747">
            <w:r>
              <w:t xml:space="preserve"> </w:t>
            </w:r>
            <w:r w:rsidR="00214747">
              <w:t>ЦЕНА</w:t>
            </w:r>
          </w:p>
        </w:tc>
      </w:tr>
      <w:tr w:rsidR="00F4226D" w:rsidTr="00361915">
        <w:tc>
          <w:tcPr>
            <w:tcW w:w="1662" w:type="dxa"/>
          </w:tcPr>
          <w:p w:rsidR="00F4226D" w:rsidRDefault="00F4226D" w:rsidP="00214747"/>
          <w:p w:rsidR="00214747" w:rsidRPr="00214747" w:rsidRDefault="00214747" w:rsidP="00214747">
            <w:r>
              <w:t>1.</w:t>
            </w:r>
          </w:p>
          <w:p w:rsidR="00214747" w:rsidRPr="00214747" w:rsidRDefault="00214747" w:rsidP="00214747">
            <w:pPr>
              <w:rPr>
                <w:lang w:val="en-US"/>
              </w:rPr>
            </w:pPr>
          </w:p>
        </w:tc>
        <w:tc>
          <w:tcPr>
            <w:tcW w:w="5315" w:type="dxa"/>
          </w:tcPr>
          <w:p w:rsidR="00214747" w:rsidRPr="00361915" w:rsidRDefault="00214747" w:rsidP="00214747">
            <w:pPr>
              <w:rPr>
                <w:b/>
              </w:rPr>
            </w:pPr>
            <w:r w:rsidRPr="00361915">
              <w:rPr>
                <w:b/>
              </w:rPr>
              <w:t>Молба за назна</w:t>
            </w:r>
            <w:r w:rsidR="00361915">
              <w:rPr>
                <w:b/>
              </w:rPr>
              <w:t xml:space="preserve">чаване на настойник/попечител </w:t>
            </w:r>
            <w:r w:rsidRPr="00361915">
              <w:rPr>
                <w:b/>
              </w:rPr>
              <w:t>и настойнически съвет</w:t>
            </w:r>
          </w:p>
        </w:tc>
        <w:tc>
          <w:tcPr>
            <w:tcW w:w="1124" w:type="dxa"/>
          </w:tcPr>
          <w:p w:rsidR="00F4226D" w:rsidRDefault="0005781C" w:rsidP="00214747">
            <w:r>
              <w:t>30 дни</w:t>
            </w:r>
          </w:p>
        </w:tc>
        <w:tc>
          <w:tcPr>
            <w:tcW w:w="1187" w:type="dxa"/>
            <w:gridSpan w:val="2"/>
          </w:tcPr>
          <w:p w:rsidR="00F4226D" w:rsidRDefault="0005781C" w:rsidP="00214747">
            <w:r>
              <w:t>безплатно</w:t>
            </w:r>
          </w:p>
        </w:tc>
      </w:tr>
      <w:tr w:rsidR="00214747" w:rsidTr="00361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1140"/>
        </w:trPr>
        <w:tc>
          <w:tcPr>
            <w:tcW w:w="1662" w:type="dxa"/>
          </w:tcPr>
          <w:p w:rsidR="00214747" w:rsidRDefault="0005781C" w:rsidP="00214747">
            <w:r>
              <w:t>Необходими документи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214747" w:rsidRDefault="0005781C">
            <w:r>
              <w:t>Акт за раждане</w:t>
            </w:r>
          </w:p>
          <w:p w:rsidR="0005781C" w:rsidRDefault="0005781C">
            <w:r>
              <w:t>Акт за смърт на родител</w:t>
            </w:r>
          </w:p>
          <w:p w:rsidR="0005781C" w:rsidRDefault="0005781C">
            <w:r>
              <w:t>Съдебно решение</w:t>
            </w:r>
          </w:p>
          <w:p w:rsidR="0005781C" w:rsidRDefault="0005781C" w:rsidP="0005781C">
            <w:r>
              <w:t>Декларация за съгласие за заемане на длъжност заместник-попечител</w:t>
            </w:r>
          </w:p>
          <w:p w:rsidR="0005781C" w:rsidRDefault="0005781C" w:rsidP="0005781C">
            <w:r>
              <w:t xml:space="preserve">Декларация попълвана от </w:t>
            </w:r>
            <w:proofErr w:type="spellStart"/>
            <w:r>
              <w:t>настойници</w:t>
            </w:r>
            <w:proofErr w:type="spellEnd"/>
            <w:r>
              <w:t>/попечители</w:t>
            </w:r>
          </w:p>
          <w:p w:rsidR="0005781C" w:rsidRDefault="0005781C" w:rsidP="0005781C">
            <w:r>
              <w:t>Декларация за притежавано имущество на поставения под настойничество/попечителство</w:t>
            </w:r>
          </w:p>
          <w:p w:rsidR="0005781C" w:rsidRDefault="0005781C" w:rsidP="0005781C">
            <w:pPr>
              <w:rPr>
                <w:lang w:val="en-US"/>
              </w:rPr>
            </w:pPr>
            <w:r>
              <w:t>Други</w:t>
            </w:r>
            <w:r w:rsidR="00361915">
              <w:rPr>
                <w:lang w:val="en-US"/>
              </w:rPr>
              <w:t>*</w:t>
            </w:r>
          </w:p>
          <w:p w:rsidR="00794D49" w:rsidRPr="00794D49" w:rsidRDefault="00794D49" w:rsidP="0005781C"/>
        </w:tc>
      </w:tr>
      <w:tr w:rsidR="00361915" w:rsidRPr="00214747" w:rsidTr="00361915">
        <w:tc>
          <w:tcPr>
            <w:tcW w:w="1662" w:type="dxa"/>
          </w:tcPr>
          <w:p w:rsidR="00214747" w:rsidRPr="00214747" w:rsidRDefault="0005781C" w:rsidP="00214747">
            <w:pPr>
              <w:spacing w:after="200" w:line="276" w:lineRule="auto"/>
            </w:pPr>
            <w:r>
              <w:t>2.</w:t>
            </w:r>
          </w:p>
        </w:tc>
        <w:tc>
          <w:tcPr>
            <w:tcW w:w="5315" w:type="dxa"/>
          </w:tcPr>
          <w:p w:rsidR="00214747" w:rsidRPr="00361915" w:rsidRDefault="0005781C" w:rsidP="00214747">
            <w:pPr>
              <w:spacing w:after="200" w:line="276" w:lineRule="auto"/>
              <w:rPr>
                <w:b/>
              </w:rPr>
            </w:pPr>
            <w:r w:rsidRPr="00361915">
              <w:rPr>
                <w:b/>
              </w:rPr>
              <w:t>Заявление за издаване на удостоверение на законен настойник/попечител</w:t>
            </w:r>
          </w:p>
        </w:tc>
        <w:tc>
          <w:tcPr>
            <w:tcW w:w="1124" w:type="dxa"/>
          </w:tcPr>
          <w:p w:rsidR="00214747" w:rsidRPr="00214747" w:rsidRDefault="00361915" w:rsidP="00214747">
            <w:pPr>
              <w:spacing w:after="200" w:line="276" w:lineRule="auto"/>
            </w:pPr>
            <w:r>
              <w:t>14 дни</w:t>
            </w:r>
          </w:p>
        </w:tc>
        <w:tc>
          <w:tcPr>
            <w:tcW w:w="1187" w:type="dxa"/>
            <w:gridSpan w:val="2"/>
          </w:tcPr>
          <w:p w:rsidR="00214747" w:rsidRPr="00214747" w:rsidRDefault="00361915" w:rsidP="00214747">
            <w:pPr>
              <w:spacing w:after="200" w:line="276" w:lineRule="auto"/>
            </w:pPr>
            <w:r>
              <w:t>безплатно</w:t>
            </w:r>
          </w:p>
        </w:tc>
      </w:tr>
      <w:tr w:rsidR="00361915" w:rsidRPr="00214747" w:rsidTr="0015535A">
        <w:tc>
          <w:tcPr>
            <w:tcW w:w="1662" w:type="dxa"/>
          </w:tcPr>
          <w:p w:rsidR="00361915" w:rsidRPr="00214747" w:rsidRDefault="00361915" w:rsidP="00214747">
            <w:pPr>
              <w:spacing w:after="200" w:line="276" w:lineRule="auto"/>
            </w:pPr>
            <w:r>
              <w:t>Необходими документи</w:t>
            </w:r>
          </w:p>
        </w:tc>
        <w:tc>
          <w:tcPr>
            <w:tcW w:w="7626" w:type="dxa"/>
            <w:gridSpan w:val="4"/>
          </w:tcPr>
          <w:p w:rsidR="00361915" w:rsidRDefault="00361915" w:rsidP="00361915">
            <w:pPr>
              <w:pStyle w:val="a4"/>
            </w:pPr>
            <w:r>
              <w:t>Акт за раждане</w:t>
            </w:r>
          </w:p>
          <w:p w:rsidR="00361915" w:rsidRDefault="00361915" w:rsidP="00361915">
            <w:pPr>
              <w:pStyle w:val="a4"/>
            </w:pPr>
            <w:r>
              <w:t>Съдебно решение</w:t>
            </w:r>
          </w:p>
          <w:p w:rsidR="00361915" w:rsidRDefault="00361915" w:rsidP="00361915">
            <w:pPr>
              <w:pStyle w:val="a4"/>
            </w:pPr>
            <w:r>
              <w:t>Декларация от законния настойник/попечител</w:t>
            </w:r>
          </w:p>
          <w:p w:rsidR="00361915" w:rsidRPr="00214747" w:rsidRDefault="00361915" w:rsidP="00214747">
            <w:pPr>
              <w:spacing w:after="200" w:line="276" w:lineRule="auto"/>
            </w:pPr>
            <w:r>
              <w:t>Други</w:t>
            </w:r>
            <w:r>
              <w:rPr>
                <w:lang w:val="en-US"/>
              </w:rPr>
              <w:t>*</w:t>
            </w:r>
          </w:p>
        </w:tc>
      </w:tr>
      <w:tr w:rsidR="00361915" w:rsidRPr="00214747" w:rsidTr="002550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1140"/>
        </w:trPr>
        <w:tc>
          <w:tcPr>
            <w:tcW w:w="9278" w:type="dxa"/>
            <w:gridSpan w:val="4"/>
          </w:tcPr>
          <w:p w:rsidR="00361915" w:rsidRDefault="00361915" w:rsidP="00214747">
            <w:pPr>
              <w:spacing w:after="200" w:line="276" w:lineRule="auto"/>
              <w:rPr>
                <w:lang w:val="en-US"/>
              </w:rPr>
            </w:pPr>
          </w:p>
          <w:p w:rsidR="00361915" w:rsidRPr="00214747" w:rsidRDefault="00361915" w:rsidP="00214747">
            <w:pPr>
              <w:spacing w:after="200" w:line="276" w:lineRule="auto"/>
            </w:pPr>
            <w:r>
              <w:rPr>
                <w:lang w:val="en-US"/>
              </w:rPr>
              <w:t>*</w:t>
            </w:r>
            <w:r>
              <w:t>при поискване от Органа по настойничество и попечителство при Община Несебър</w:t>
            </w:r>
          </w:p>
        </w:tc>
      </w:tr>
    </w:tbl>
    <w:p w:rsidR="00214747" w:rsidRPr="00214747" w:rsidRDefault="00214747" w:rsidP="00214747"/>
    <w:p w:rsidR="00E47DE0" w:rsidRDefault="00E47DE0"/>
    <w:sectPr w:rsidR="00E4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6D"/>
    <w:rsid w:val="0005781C"/>
    <w:rsid w:val="00214747"/>
    <w:rsid w:val="00361915"/>
    <w:rsid w:val="00794D49"/>
    <w:rsid w:val="00E47DE0"/>
    <w:rsid w:val="00F4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19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1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PC</cp:lastModifiedBy>
  <cp:revision>3</cp:revision>
  <dcterms:created xsi:type="dcterms:W3CDTF">2016-11-14T09:23:00Z</dcterms:created>
  <dcterms:modified xsi:type="dcterms:W3CDTF">2016-11-14T12:37:00Z</dcterms:modified>
</cp:coreProperties>
</file>